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4CDB" w14:textId="77777777" w:rsidR="006C5812" w:rsidRPr="006C5812" w:rsidRDefault="006C5812" w:rsidP="006C5812">
      <w:pPr>
        <w:shd w:val="clear" w:color="auto" w:fill="FFFFFF"/>
        <w:spacing w:after="0" w:line="242" w:lineRule="atLeast"/>
        <w:rPr>
          <w:rFonts w:ascii="Times New Roman" w:eastAsia="Times New Roman" w:hAnsi="Times New Roman" w:cs="Times New Roman"/>
          <w:color w:val="000000" w:themeColor="text1"/>
          <w:sz w:val="24"/>
          <w:szCs w:val="24"/>
          <w:lang w:eastAsia="pl-PL"/>
        </w:rPr>
      </w:pPr>
    </w:p>
    <w:p w14:paraId="75C54539" w14:textId="77777777" w:rsidR="006C5812" w:rsidRPr="006C5812" w:rsidRDefault="006C5812" w:rsidP="0006176A">
      <w:pPr>
        <w:shd w:val="clear" w:color="auto" w:fill="FFFFFF"/>
        <w:spacing w:after="0" w:line="242" w:lineRule="atLeast"/>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OPIS WYKONANIA</w:t>
      </w:r>
      <w:r w:rsidR="0006176A">
        <w:rPr>
          <w:rFonts w:ascii="Times New Roman" w:eastAsia="Times New Roman" w:hAnsi="Times New Roman" w:cs="Times New Roman"/>
          <w:b/>
          <w:bCs/>
          <w:color w:val="000000" w:themeColor="text1"/>
          <w:sz w:val="24"/>
          <w:szCs w:val="24"/>
          <w:lang w:eastAsia="pl-PL"/>
        </w:rPr>
        <w:t xml:space="preserve"> </w:t>
      </w:r>
      <w:r w:rsidRPr="006C5812">
        <w:rPr>
          <w:rFonts w:ascii="Times New Roman" w:eastAsia="Times New Roman" w:hAnsi="Times New Roman" w:cs="Times New Roman"/>
          <w:b/>
          <w:bCs/>
          <w:color w:val="000000" w:themeColor="text1"/>
          <w:sz w:val="24"/>
          <w:szCs w:val="24"/>
          <w:lang w:eastAsia="pl-PL"/>
        </w:rPr>
        <w:t xml:space="preserve">PRÓB SPRAWNOŚCIOWYCH </w:t>
      </w:r>
      <w:r w:rsidR="0006176A">
        <w:rPr>
          <w:rFonts w:ascii="Times New Roman" w:eastAsia="Times New Roman" w:hAnsi="Times New Roman" w:cs="Times New Roman"/>
          <w:b/>
          <w:bCs/>
          <w:color w:val="000000" w:themeColor="text1"/>
          <w:sz w:val="24"/>
          <w:szCs w:val="24"/>
          <w:lang w:eastAsia="pl-PL"/>
        </w:rPr>
        <w:br/>
      </w:r>
      <w:r w:rsidRPr="006C5812">
        <w:rPr>
          <w:rFonts w:ascii="Times New Roman" w:eastAsia="Times New Roman" w:hAnsi="Times New Roman" w:cs="Times New Roman"/>
          <w:b/>
          <w:bCs/>
          <w:color w:val="000000" w:themeColor="text1"/>
          <w:sz w:val="24"/>
          <w:szCs w:val="24"/>
          <w:lang w:eastAsia="pl-PL"/>
        </w:rPr>
        <w:t>I PRÓBY WYDOLNOŚCIOWEJ</w:t>
      </w:r>
    </w:p>
    <w:p w14:paraId="2BFD897B" w14:textId="77777777" w:rsidR="006C5812" w:rsidRPr="006C5812" w:rsidRDefault="006C5812" w:rsidP="006C5812">
      <w:pPr>
        <w:shd w:val="clear" w:color="auto" w:fill="FFFFFF"/>
        <w:spacing w:after="0" w:line="242" w:lineRule="atLeast"/>
        <w:jc w:val="center"/>
        <w:rPr>
          <w:rFonts w:ascii="Times New Roman" w:eastAsia="Times New Roman" w:hAnsi="Times New Roman" w:cs="Times New Roman"/>
          <w:color w:val="000000" w:themeColor="text1"/>
          <w:sz w:val="24"/>
          <w:szCs w:val="24"/>
          <w:lang w:eastAsia="pl-PL"/>
        </w:rPr>
      </w:pPr>
    </w:p>
    <w:p w14:paraId="388FEB35" w14:textId="6FF810B0" w:rsidR="00411B64" w:rsidRDefault="00411B64"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sidRPr="00411B64">
        <w:rPr>
          <w:rFonts w:ascii="Times New Roman" w:hAnsi="Times New Roman" w:cs="Times New Roman"/>
          <w:sz w:val="24"/>
        </w:rPr>
        <w:t>Test sprawności fizycznej</w:t>
      </w:r>
      <w:r w:rsidR="00CA5B3A">
        <w:rPr>
          <w:rFonts w:ascii="Times New Roman" w:hAnsi="Times New Roman" w:cs="Times New Roman"/>
          <w:sz w:val="24"/>
        </w:rPr>
        <w:t xml:space="preserve"> dla kandydatów (kobiet i mężczyzn)</w:t>
      </w:r>
      <w:r w:rsidRPr="00411B64">
        <w:rPr>
          <w:rFonts w:ascii="Times New Roman" w:hAnsi="Times New Roman" w:cs="Times New Roman"/>
          <w:sz w:val="24"/>
        </w:rPr>
        <w:t xml:space="preserve"> składa się z prób sprawnościowych oraz próby wydolnościowej, które przeprowadza </w:t>
      </w:r>
      <w:r w:rsidRPr="00411B64">
        <w:rPr>
          <w:rFonts w:ascii="Times New Roman" w:hAnsi="Times New Roman" w:cs="Times New Roman"/>
          <w:sz w:val="24"/>
          <w:szCs w:val="24"/>
        </w:rPr>
        <w:t>się i ocenia w sposób określony rozporządzeniu Ministra Spraw Wewnętrznych i Administracji z dnia 27 października 2005 r. w sprawie zakresu, trybu i częstotliwości przeprowadzania okresowych profilaktycznych badań lekarskich oraz okresowej oceny sprawności fizycznej strażaka Państwowej Straży Pożarnej</w:t>
      </w:r>
      <w:r>
        <w:rPr>
          <w:rFonts w:ascii="Times New Roman" w:hAnsi="Times New Roman" w:cs="Times New Roman"/>
          <w:sz w:val="24"/>
          <w:szCs w:val="24"/>
        </w:rPr>
        <w:t xml:space="preserve"> (Dz. U. z 20</w:t>
      </w:r>
      <w:r w:rsidR="006B6A1C">
        <w:rPr>
          <w:rFonts w:ascii="Times New Roman" w:hAnsi="Times New Roman" w:cs="Times New Roman"/>
          <w:sz w:val="24"/>
          <w:szCs w:val="24"/>
        </w:rPr>
        <w:t>23</w:t>
      </w:r>
      <w:r>
        <w:rPr>
          <w:rFonts w:ascii="Times New Roman" w:hAnsi="Times New Roman" w:cs="Times New Roman"/>
          <w:sz w:val="24"/>
          <w:szCs w:val="24"/>
        </w:rPr>
        <w:t xml:space="preserve"> r. poz. </w:t>
      </w:r>
      <w:r w:rsidR="006B6A1C">
        <w:rPr>
          <w:rFonts w:ascii="Times New Roman" w:hAnsi="Times New Roman" w:cs="Times New Roman"/>
          <w:sz w:val="24"/>
          <w:szCs w:val="24"/>
        </w:rPr>
        <w:t>1177</w:t>
      </w:r>
      <w:r>
        <w:rPr>
          <w:rFonts w:ascii="Times New Roman" w:hAnsi="Times New Roman" w:cs="Times New Roman"/>
          <w:sz w:val="24"/>
          <w:szCs w:val="24"/>
        </w:rPr>
        <w:t>)</w:t>
      </w:r>
      <w:r w:rsidRPr="00411B64">
        <w:rPr>
          <w:rFonts w:ascii="Times New Roman" w:hAnsi="Times New Roman" w:cs="Times New Roman"/>
          <w:sz w:val="24"/>
        </w:rPr>
        <w:t>.</w:t>
      </w:r>
    </w:p>
    <w:p w14:paraId="043F1A96" w14:textId="65F45C2B" w:rsidR="006C5812" w:rsidRPr="006C5812" w:rsidRDefault="006C5812"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 xml:space="preserve">Test sprawności fizycznej przeprowadza się w ubiorze i obuwiu sportowym. </w:t>
      </w:r>
      <w:r w:rsidR="007D5156" w:rsidRPr="007D5156">
        <w:rPr>
          <w:rFonts w:ascii="Times New Roman" w:eastAsia="Times New Roman" w:hAnsi="Times New Roman" w:cs="Times New Roman"/>
          <w:color w:val="000000" w:themeColor="text1"/>
          <w:sz w:val="24"/>
          <w:szCs w:val="24"/>
          <w:lang w:eastAsia="pl-PL"/>
        </w:rPr>
        <w:t>Kandydat może podejść do każdej z prób dwukrotnie. Podejście drugie może nastąpić wyłącznie w dniu, w którym przeprowadzono pierwsze podejście do danej próby. Do oceny ogólnej zostaje wybrany korzystniejszy wynik podejścia uzyskany przez kandydata</w:t>
      </w:r>
      <w:r w:rsidRPr="006C5812">
        <w:rPr>
          <w:rFonts w:ascii="Times New Roman" w:eastAsia="Times New Roman" w:hAnsi="Times New Roman" w:cs="Times New Roman"/>
          <w:color w:val="000000" w:themeColor="text1"/>
          <w:sz w:val="24"/>
          <w:szCs w:val="24"/>
          <w:lang w:eastAsia="pl-PL"/>
        </w:rPr>
        <w:t>.</w:t>
      </w:r>
    </w:p>
    <w:p w14:paraId="0278B25B"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6B5EF418" w14:textId="77777777" w:rsidR="006C5812" w:rsidRPr="0006176A" w:rsidRDefault="006C5812" w:rsidP="0006176A">
      <w:pPr>
        <w:pStyle w:val="Akapitzlis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Próby sprawnościowe:</w:t>
      </w:r>
    </w:p>
    <w:p w14:paraId="34C72EEA"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585F8AAB" w14:textId="77777777" w:rsidR="006C5812" w:rsidRPr="0006176A" w:rsidRDefault="006C5812" w:rsidP="0006176A">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Podciąganie na drążku.</w:t>
      </w:r>
    </w:p>
    <w:p w14:paraId="64579CC8"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Drążek umieszczony jest na wys</w:t>
      </w:r>
      <w:r w:rsidR="00F55DFD">
        <w:rPr>
          <w:rFonts w:ascii="Times New Roman" w:eastAsia="Times New Roman" w:hAnsi="Times New Roman" w:cs="Times New Roman"/>
          <w:color w:val="000000" w:themeColor="text1"/>
          <w:sz w:val="24"/>
          <w:szCs w:val="24"/>
          <w:lang w:eastAsia="pl-PL"/>
        </w:rPr>
        <w:t xml:space="preserve">okości </w:t>
      </w:r>
      <w:proofErr w:type="spellStart"/>
      <w:r w:rsidR="00F55DFD">
        <w:rPr>
          <w:rFonts w:ascii="Times New Roman" w:eastAsia="Times New Roman" w:hAnsi="Times New Roman" w:cs="Times New Roman"/>
          <w:color w:val="000000" w:themeColor="text1"/>
          <w:sz w:val="24"/>
          <w:szCs w:val="24"/>
          <w:lang w:eastAsia="pl-PL"/>
        </w:rPr>
        <w:t>doskocznej</w:t>
      </w:r>
      <w:proofErr w:type="spellEnd"/>
      <w:r w:rsidR="00F55DFD">
        <w:rPr>
          <w:rFonts w:ascii="Times New Roman" w:eastAsia="Times New Roman" w:hAnsi="Times New Roman" w:cs="Times New Roman"/>
          <w:color w:val="000000" w:themeColor="text1"/>
          <w:sz w:val="24"/>
          <w:szCs w:val="24"/>
          <w:lang w:eastAsia="pl-PL"/>
        </w:rPr>
        <w:t xml:space="preserve">, pozwalającej </w:t>
      </w:r>
      <w:r w:rsidRPr="006C5812">
        <w:rPr>
          <w:rFonts w:ascii="Times New Roman" w:eastAsia="Times New Roman" w:hAnsi="Times New Roman" w:cs="Times New Roman"/>
          <w:color w:val="000000" w:themeColor="text1"/>
          <w:sz w:val="24"/>
          <w:szCs w:val="24"/>
          <w:lang w:eastAsia="pl-PL"/>
        </w:rPr>
        <w:t>na swobodny zwis ciała, bez dotykania podłoża. W przypadku braku możliwości doskoczenia do drążka, kandydat ma prawo do uzyskania pomocy obsługi.</w:t>
      </w:r>
    </w:p>
    <w:p w14:paraId="10269C9F"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Kandydat zajmuje pozycję w zwisie na dr</w:t>
      </w:r>
      <w:r w:rsidR="00F55DFD">
        <w:rPr>
          <w:rFonts w:ascii="Times New Roman" w:eastAsia="Times New Roman" w:hAnsi="Times New Roman" w:cs="Times New Roman"/>
          <w:color w:val="000000" w:themeColor="text1"/>
          <w:sz w:val="24"/>
          <w:szCs w:val="24"/>
          <w:lang w:eastAsia="pl-PL"/>
        </w:rPr>
        <w:t xml:space="preserve">ążku (nachwytem lub podchwytem) </w:t>
      </w:r>
      <w:r w:rsidRPr="006C5812">
        <w:rPr>
          <w:rFonts w:ascii="Times New Roman" w:eastAsia="Times New Roman" w:hAnsi="Times New Roman" w:cs="Times New Roman"/>
          <w:color w:val="000000" w:themeColor="text1"/>
          <w:sz w:val="24"/>
          <w:szCs w:val="24"/>
          <w:lang w:eastAsia="pl-PL"/>
        </w:rPr>
        <w:t>z</w:t>
      </w:r>
      <w:r w:rsidR="00F55DFD">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ramionami wyprostowanymi w stawach łokciowych. Na komendę „start”, podciąga się tak, aby broda znalazła się powyżej drążka i wraca do pozycji wyjściowej, następnie ponawia ćwiczenie. Oceniający głośno podaje liczbę zaliczonych podciągnięć.</w:t>
      </w:r>
    </w:p>
    <w:p w14:paraId="34532BD2"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Jeżeli kandydat nie wykona ćwiczenia zgodnie z opisem, np. nie podciągnie się do wymaganej pozycji lub nie wróci do z</w:t>
      </w:r>
      <w:r w:rsidR="00F55DFD">
        <w:rPr>
          <w:rFonts w:ascii="Times New Roman" w:eastAsia="Times New Roman" w:hAnsi="Times New Roman" w:cs="Times New Roman"/>
          <w:color w:val="000000" w:themeColor="text1"/>
          <w:sz w:val="24"/>
          <w:szCs w:val="24"/>
          <w:lang w:eastAsia="pl-PL"/>
        </w:rPr>
        <w:t xml:space="preserve">wisu z ramionami wyprostowanymi </w:t>
      </w:r>
      <w:r w:rsidRPr="006C5812">
        <w:rPr>
          <w:rFonts w:ascii="Times New Roman" w:eastAsia="Times New Roman" w:hAnsi="Times New Roman" w:cs="Times New Roman"/>
          <w:color w:val="000000" w:themeColor="text1"/>
          <w:sz w:val="24"/>
          <w:szCs w:val="24"/>
          <w:lang w:eastAsia="pl-PL"/>
        </w:rPr>
        <w:t>w stawach łokciowych, oceniający powtarza ostatnią liczbę prawidłowo wykonanych (zaliczonych) podciągnięć.</w:t>
      </w:r>
    </w:p>
    <w:p w14:paraId="75C4E9A2"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Podczas wykonywania ćwiczenia dozwolona jest praca tułowia i nóg.</w:t>
      </w:r>
    </w:p>
    <w:p w14:paraId="1E43DD98"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Wynikiem końcowym jest liczba prawidłowo zaliczonych podciągnięć.</w:t>
      </w:r>
    </w:p>
    <w:p w14:paraId="2C98DFDE"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7FD124B5" w14:textId="77777777" w:rsidR="006C5812" w:rsidRPr="0006176A" w:rsidRDefault="006C5812" w:rsidP="0006176A">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Bieg po kopercie.</w:t>
      </w:r>
    </w:p>
    <w:p w14:paraId="157A2486" w14:textId="77777777" w:rsidR="006C5812" w:rsidRPr="006C5812" w:rsidRDefault="006C5812" w:rsidP="00FD318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Próba przeprowadzana jest na prostokącie</w:t>
      </w:r>
      <w:r w:rsidR="00FD3187">
        <w:rPr>
          <w:rFonts w:ascii="Times New Roman" w:eastAsia="Times New Roman" w:hAnsi="Times New Roman" w:cs="Times New Roman"/>
          <w:color w:val="000000" w:themeColor="text1"/>
          <w:sz w:val="24"/>
          <w:szCs w:val="24"/>
          <w:lang w:eastAsia="pl-PL"/>
        </w:rPr>
        <w:t xml:space="preserve"> o wymiarach 5 x 3 m, na którym </w:t>
      </w:r>
      <w:r w:rsidRPr="006C5812">
        <w:rPr>
          <w:rFonts w:ascii="Times New Roman" w:eastAsia="Times New Roman" w:hAnsi="Times New Roman" w:cs="Times New Roman"/>
          <w:color w:val="000000" w:themeColor="text1"/>
          <w:sz w:val="24"/>
          <w:szCs w:val="24"/>
          <w:lang w:eastAsia="pl-PL"/>
        </w:rPr>
        <w:t>w</w:t>
      </w:r>
      <w:r w:rsidR="00FD3187">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wyznaczonych miejscach (naklejone z taśm</w:t>
      </w:r>
      <w:r w:rsidR="00FD3187">
        <w:rPr>
          <w:rFonts w:ascii="Times New Roman" w:eastAsia="Times New Roman" w:hAnsi="Times New Roman" w:cs="Times New Roman"/>
          <w:color w:val="000000" w:themeColor="text1"/>
          <w:sz w:val="24"/>
          <w:szCs w:val="24"/>
          <w:lang w:eastAsia="pl-PL"/>
        </w:rPr>
        <w:t xml:space="preserve">y krzyże o wymiarach 20 x 20 cm </w:t>
      </w:r>
      <w:r w:rsidRPr="006C5812">
        <w:rPr>
          <w:rFonts w:ascii="Times New Roman" w:eastAsia="Times New Roman" w:hAnsi="Times New Roman" w:cs="Times New Roman"/>
          <w:color w:val="000000" w:themeColor="text1"/>
          <w:sz w:val="24"/>
          <w:szCs w:val="24"/>
          <w:lang w:eastAsia="pl-PL"/>
        </w:rPr>
        <w:t>i szerokości taśmy 5 cm) ustawia się tyczki o wysokości 160-180 cm – podstawa</w:t>
      </w:r>
      <w:r w:rsidR="00FD3187">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o średnicy 30 cm, która w całości musi zakrywać naklejony krzyż (sposób rozmieszczenia tyczek przedstawia rysunek).</w:t>
      </w:r>
    </w:p>
    <w:p w14:paraId="09D7EA65" w14:textId="77777777" w:rsidR="006C5812" w:rsidRPr="006C5812" w:rsidRDefault="006C5812"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Sposób przeprowadzenia próby: kandydat na komendę „na miejsca” podchodzi do linii startu i zajmuję pozycję startową. Na komendę „start” kandydat rozpoczyna bieg zgodnie z</w:t>
      </w:r>
      <w:r w:rsidR="00FD3187">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oznaczonym na rysunku kierunkiem (A-B-E-C-D-E-A), omijając tyczki od strony zewnętrznej. Kandydat pokonuje trasę trzykrotnie.</w:t>
      </w:r>
    </w:p>
    <w:p w14:paraId="3B47E3A2" w14:textId="77777777" w:rsidR="006C5812" w:rsidRPr="006C5812" w:rsidRDefault="00B102DB"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Podczas wykonywania próby obowiązuje całkowity zakaz chwytania</w:t>
      </w:r>
      <w:r>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przytrzymywania stojących tyczek. W przypadku przewrócenia lub przesunięcia tyczki z</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punktu jej ustawienia, kandydat musi ją ustawić na wcześniej zajmowanym miejscu (tak aby podstawa zakrywała krz</w:t>
      </w:r>
      <w:r>
        <w:rPr>
          <w:rFonts w:ascii="Times New Roman" w:eastAsia="Times New Roman" w:hAnsi="Times New Roman" w:cs="Times New Roman"/>
          <w:color w:val="000000" w:themeColor="text1"/>
          <w:sz w:val="24"/>
          <w:szCs w:val="24"/>
          <w:lang w:eastAsia="pl-PL"/>
        </w:rPr>
        <w:t xml:space="preserve">yż) i dopiero kontynuować bieg. </w:t>
      </w:r>
      <w:r w:rsidRPr="006C5812">
        <w:rPr>
          <w:rFonts w:ascii="Times New Roman" w:eastAsia="Times New Roman" w:hAnsi="Times New Roman" w:cs="Times New Roman"/>
          <w:color w:val="000000" w:themeColor="text1"/>
          <w:sz w:val="24"/>
          <w:szCs w:val="24"/>
          <w:lang w:eastAsia="pl-PL"/>
        </w:rPr>
        <w:t>W przypadku nie ustawienia tyczki na wcześniej zajmow</w:t>
      </w:r>
      <w:r>
        <w:rPr>
          <w:rFonts w:ascii="Times New Roman" w:eastAsia="Times New Roman" w:hAnsi="Times New Roman" w:cs="Times New Roman"/>
          <w:color w:val="000000" w:themeColor="text1"/>
          <w:sz w:val="24"/>
          <w:szCs w:val="24"/>
          <w:lang w:eastAsia="pl-PL"/>
        </w:rPr>
        <w:t xml:space="preserve">anym miejscu </w:t>
      </w:r>
      <w:r w:rsidRPr="006C5812">
        <w:rPr>
          <w:rFonts w:ascii="Times New Roman" w:eastAsia="Times New Roman" w:hAnsi="Times New Roman" w:cs="Times New Roman"/>
          <w:color w:val="000000" w:themeColor="text1"/>
          <w:sz w:val="24"/>
          <w:szCs w:val="24"/>
          <w:lang w:eastAsia="pl-PL"/>
        </w:rPr>
        <w:t>i kontynuowaniu biegu, kandydatowi przerywa się próbę i</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uznaje się ją jako</w:t>
      </w:r>
      <w:r w:rsidR="00FD3187">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niezaliczoną. Po ukończonej próbie wszystkie tyczki muszą stać w</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wyznaczonych miejscach. Wynikiem końcowym jest czas pokonania ćwiczenia,</w:t>
      </w:r>
      <w:r>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shd w:val="clear" w:color="auto" w:fill="FFFFFF"/>
          <w:lang w:eastAsia="pl-PL"/>
        </w:rPr>
        <w:t>z</w:t>
      </w:r>
      <w:r>
        <w:rPr>
          <w:rFonts w:ascii="Times New Roman" w:eastAsia="Times New Roman" w:hAnsi="Times New Roman" w:cs="Times New Roman"/>
          <w:color w:val="000000" w:themeColor="text1"/>
          <w:sz w:val="24"/>
          <w:szCs w:val="24"/>
          <w:shd w:val="clear" w:color="auto" w:fill="FFFFFF"/>
          <w:lang w:eastAsia="pl-PL"/>
        </w:rPr>
        <w:t xml:space="preserve"> dokładnością </w:t>
      </w:r>
      <w:r w:rsidRPr="006C5812">
        <w:rPr>
          <w:rFonts w:ascii="Times New Roman" w:eastAsia="Times New Roman" w:hAnsi="Times New Roman" w:cs="Times New Roman"/>
          <w:color w:val="000000" w:themeColor="text1"/>
          <w:sz w:val="24"/>
          <w:szCs w:val="24"/>
          <w:shd w:val="clear" w:color="auto" w:fill="FFFFFF"/>
          <w:lang w:eastAsia="pl-PL"/>
        </w:rPr>
        <w:t>do 0,01 sekundy</w:t>
      </w:r>
      <w:r w:rsidRPr="006C5812">
        <w:rPr>
          <w:rFonts w:ascii="Times New Roman" w:eastAsia="Times New Roman" w:hAnsi="Times New Roman" w:cs="Times New Roman"/>
          <w:color w:val="000000" w:themeColor="text1"/>
          <w:sz w:val="24"/>
          <w:szCs w:val="24"/>
          <w:lang w:eastAsia="pl-PL"/>
        </w:rPr>
        <w:t>.</w:t>
      </w:r>
    </w:p>
    <w:p w14:paraId="4FF48781" w14:textId="77777777" w:rsidR="006C5812" w:rsidRPr="006C5812" w:rsidRDefault="006C5812" w:rsidP="006C5812">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noProof/>
          <w:color w:val="000000" w:themeColor="text1"/>
          <w:sz w:val="24"/>
          <w:szCs w:val="24"/>
          <w:lang w:eastAsia="pl-PL"/>
        </w:rPr>
        <w:lastRenderedPageBreak/>
        <w:drawing>
          <wp:inline distT="0" distB="0" distL="0" distR="0" wp14:anchorId="61A1221F" wp14:editId="7DA6F0B3">
            <wp:extent cx="3924300" cy="5410200"/>
            <wp:effectExtent l="0" t="0" r="0" b="0"/>
            <wp:docPr id="1" name="Obraz 1" descr="k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5410200"/>
                    </a:xfrm>
                    <a:prstGeom prst="rect">
                      <a:avLst/>
                    </a:prstGeom>
                    <a:noFill/>
                    <a:ln>
                      <a:noFill/>
                    </a:ln>
                  </pic:spPr>
                </pic:pic>
              </a:graphicData>
            </a:graphic>
          </wp:inline>
        </w:drawing>
      </w:r>
    </w:p>
    <w:p w14:paraId="72FF4EE7"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4782FB77" w14:textId="77777777" w:rsidR="006C5812" w:rsidRPr="006C5812" w:rsidRDefault="006C5812"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p>
    <w:p w14:paraId="06F5CE57"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1EF9855F" w14:textId="77777777" w:rsidR="006C5812" w:rsidRPr="00C24859" w:rsidRDefault="006C5812" w:rsidP="00C24859">
      <w:pPr>
        <w:pStyle w:val="Akapitzlis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C24859">
        <w:rPr>
          <w:rFonts w:ascii="Times New Roman" w:eastAsia="Times New Roman" w:hAnsi="Times New Roman" w:cs="Times New Roman"/>
          <w:b/>
          <w:bCs/>
          <w:color w:val="000000" w:themeColor="text1"/>
          <w:sz w:val="24"/>
          <w:szCs w:val="24"/>
          <w:lang w:eastAsia="pl-PL"/>
        </w:rPr>
        <w:t>Próba wydolnościowa:</w:t>
      </w:r>
    </w:p>
    <w:p w14:paraId="657E55F7" w14:textId="77777777" w:rsidR="00C24859" w:rsidRDefault="00C24859" w:rsidP="006C5812">
      <w:pPr>
        <w:shd w:val="clear" w:color="auto" w:fill="FFFFFF"/>
        <w:spacing w:after="0" w:line="242" w:lineRule="atLeast"/>
        <w:ind w:left="357"/>
        <w:rPr>
          <w:rFonts w:ascii="Times New Roman" w:eastAsia="Times New Roman" w:hAnsi="Times New Roman" w:cs="Times New Roman"/>
          <w:color w:val="000000" w:themeColor="text1"/>
          <w:sz w:val="24"/>
          <w:szCs w:val="24"/>
          <w:lang w:eastAsia="pl-PL"/>
        </w:rPr>
      </w:pPr>
    </w:p>
    <w:p w14:paraId="3AB4D75F" w14:textId="77777777" w:rsidR="006C5812" w:rsidRPr="006C5812" w:rsidRDefault="006C5812" w:rsidP="006C5812">
      <w:pPr>
        <w:shd w:val="clear" w:color="auto" w:fill="FFFFFF"/>
        <w:spacing w:after="0" w:line="242" w:lineRule="atLeast"/>
        <w:ind w:left="357"/>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Wielostopniowy test wydolnościowy (</w:t>
      </w:r>
      <w:r w:rsidR="00103EB7" w:rsidRPr="006C5812">
        <w:rPr>
          <w:rFonts w:ascii="Times New Roman" w:eastAsia="Times New Roman" w:hAnsi="Times New Roman" w:cs="Times New Roman"/>
          <w:b/>
          <w:bCs/>
          <w:color w:val="000000" w:themeColor="text1"/>
          <w:sz w:val="24"/>
          <w:szCs w:val="24"/>
          <w:lang w:eastAsia="pl-PL"/>
        </w:rPr>
        <w:t>BEEP TEST</w:t>
      </w:r>
      <w:r w:rsidRPr="006C5812">
        <w:rPr>
          <w:rFonts w:ascii="Times New Roman" w:eastAsia="Times New Roman" w:hAnsi="Times New Roman" w:cs="Times New Roman"/>
          <w:b/>
          <w:bCs/>
          <w:color w:val="000000" w:themeColor="text1"/>
          <w:sz w:val="24"/>
          <w:szCs w:val="24"/>
          <w:lang w:eastAsia="pl-PL"/>
        </w:rPr>
        <w:t>).</w:t>
      </w:r>
    </w:p>
    <w:p w14:paraId="46B72DE7"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7C68E150" w14:textId="77777777" w:rsidR="006C5812" w:rsidRPr="006C5812" w:rsidRDefault="006C5812" w:rsidP="00C2485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shd w:val="clear" w:color="auto" w:fill="FFFFFF"/>
          <w:lang w:eastAsia="pl-PL"/>
        </w:rPr>
        <w:t>Wielostopniowy test</w:t>
      </w:r>
      <w:r w:rsidR="00C24859">
        <w:rPr>
          <w:rFonts w:ascii="Times New Roman" w:eastAsia="Times New Roman" w:hAnsi="Times New Roman" w:cs="Times New Roman"/>
          <w:color w:val="000000" w:themeColor="text1"/>
          <w:sz w:val="24"/>
          <w:szCs w:val="24"/>
          <w:shd w:val="clear" w:color="auto" w:fill="FFFFFF"/>
          <w:lang w:eastAsia="pl-PL"/>
        </w:rPr>
        <w:t xml:space="preserve"> </w:t>
      </w:r>
      <w:r w:rsidRPr="006C5812">
        <w:rPr>
          <w:rFonts w:ascii="Times New Roman" w:eastAsia="Times New Roman" w:hAnsi="Times New Roman" w:cs="Times New Roman"/>
          <w:color w:val="000000" w:themeColor="text1"/>
          <w:sz w:val="24"/>
          <w:szCs w:val="24"/>
          <w:lang w:eastAsia="pl-PL"/>
        </w:rPr>
        <w:t>wydolnościowy</w:t>
      </w:r>
      <w:r w:rsidR="00C24859">
        <w:rPr>
          <w:rFonts w:ascii="Times New Roman" w:eastAsia="Times New Roman" w:hAnsi="Times New Roman" w:cs="Times New Roman"/>
          <w:color w:val="000000" w:themeColor="text1"/>
          <w:sz w:val="24"/>
          <w:szCs w:val="24"/>
          <w:shd w:val="clear" w:color="auto" w:fill="FFFFFF"/>
          <w:lang w:eastAsia="pl-PL"/>
        </w:rPr>
        <w:t xml:space="preserve"> </w:t>
      </w:r>
      <w:r w:rsidRPr="006C5812">
        <w:rPr>
          <w:rFonts w:ascii="Times New Roman" w:eastAsia="Times New Roman" w:hAnsi="Times New Roman" w:cs="Times New Roman"/>
          <w:color w:val="000000" w:themeColor="text1"/>
          <w:sz w:val="24"/>
          <w:szCs w:val="24"/>
          <w:shd w:val="clear" w:color="auto" w:fill="FFFFFF"/>
          <w:lang w:eastAsia="pl-PL"/>
        </w:rPr>
        <w:t>polega na bieganiu pomiędzy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w:t>
      </w:r>
    </w:p>
    <w:p w14:paraId="5E98B791" w14:textId="77777777" w:rsidR="006C5812" w:rsidRPr="006C5812" w:rsidRDefault="00C24859" w:rsidP="00C2485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 xml:space="preserve">Koniec </w:t>
      </w:r>
      <w:r w:rsidR="006C5812" w:rsidRPr="006C5812">
        <w:rPr>
          <w:rFonts w:ascii="Times New Roman" w:eastAsia="Times New Roman" w:hAnsi="Times New Roman" w:cs="Times New Roman"/>
          <w:color w:val="000000" w:themeColor="text1"/>
          <w:sz w:val="24"/>
          <w:szCs w:val="24"/>
          <w:shd w:val="clear" w:color="auto" w:fill="FFFFFF"/>
          <w:lang w:eastAsia="pl-PL"/>
        </w:rPr>
        <w:t>testu następuje w momencie, gdy kandydat dwukrotnie nie przebiegnie kolejnych 20 metrów w wyznaczonym czasie lub dwukrotnie pod rząd wystartuje do kolejnych odcinków przed sygnałem.</w:t>
      </w:r>
    </w:p>
    <w:p w14:paraId="23C7191C" w14:textId="77777777" w:rsidR="006C5812" w:rsidRPr="006C5812" w:rsidRDefault="006C5812" w:rsidP="00C248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shd w:val="clear" w:color="auto" w:fill="FFFFFF"/>
          <w:lang w:eastAsia="pl-PL"/>
        </w:rPr>
        <w:t>Ostateczny wynik to liczba rozpoczętego poziomu oraz liczba przebiegniętych 20-metrówek na tym poziomie (np. 10-9), gdzie 10 oznacza poziom, a 9 numer 20 m odcinka.</w:t>
      </w:r>
    </w:p>
    <w:p w14:paraId="281AFC13"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tbl>
      <w:tblPr>
        <w:tblW w:w="9585" w:type="dxa"/>
        <w:tblInd w:w="-5" w:type="dxa"/>
        <w:shd w:val="clear" w:color="auto" w:fill="FFFFFF"/>
        <w:tblCellMar>
          <w:left w:w="0" w:type="dxa"/>
          <w:right w:w="0" w:type="dxa"/>
        </w:tblCellMar>
        <w:tblLook w:val="04A0" w:firstRow="1" w:lastRow="0" w:firstColumn="1" w:lastColumn="0" w:noHBand="0" w:noVBand="1"/>
      </w:tblPr>
      <w:tblGrid>
        <w:gridCol w:w="1128"/>
        <w:gridCol w:w="618"/>
        <w:gridCol w:w="618"/>
        <w:gridCol w:w="617"/>
        <w:gridCol w:w="617"/>
        <w:gridCol w:w="617"/>
        <w:gridCol w:w="617"/>
        <w:gridCol w:w="617"/>
        <w:gridCol w:w="617"/>
        <w:gridCol w:w="617"/>
        <w:gridCol w:w="617"/>
        <w:gridCol w:w="617"/>
        <w:gridCol w:w="618"/>
        <w:gridCol w:w="1050"/>
      </w:tblGrid>
      <w:tr w:rsidR="006C5812" w:rsidRPr="006C5812" w14:paraId="5535DBB6" w14:textId="77777777" w:rsidTr="006C5812">
        <w:trPr>
          <w:trHeight w:val="517"/>
        </w:trPr>
        <w:tc>
          <w:tcPr>
            <w:tcW w:w="993"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452185"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lastRenderedPageBreak/>
              <w:t>Liczba odcinków</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D23C32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w:t>
            </w:r>
          </w:p>
          <w:p w14:paraId="5001C4B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E3B63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2</w:t>
            </w:r>
          </w:p>
          <w:p w14:paraId="30D2DFE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E4A57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3</w:t>
            </w:r>
          </w:p>
          <w:p w14:paraId="72ACAC6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5FEED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4</w:t>
            </w:r>
          </w:p>
          <w:p w14:paraId="2C5BC50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A2FD47"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5</w:t>
            </w:r>
          </w:p>
          <w:p w14:paraId="22DB752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2ACD6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6</w:t>
            </w:r>
          </w:p>
          <w:p w14:paraId="7D17FAD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FF941A"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7</w:t>
            </w:r>
          </w:p>
          <w:p w14:paraId="36E17CB1"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379649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8</w:t>
            </w:r>
          </w:p>
          <w:p w14:paraId="63141FC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15422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9</w:t>
            </w:r>
          </w:p>
          <w:p w14:paraId="4898D3D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031BD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10</w:t>
            </w:r>
          </w:p>
          <w:p w14:paraId="544F1CC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A10082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11</w:t>
            </w:r>
          </w:p>
          <w:p w14:paraId="5415EF20"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8837D8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12</w:t>
            </w:r>
          </w:p>
          <w:p w14:paraId="1774B61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10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7B1DDF" w14:textId="77777777" w:rsidR="006C5812" w:rsidRPr="006C5812" w:rsidRDefault="006C5812" w:rsidP="00C24859">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Czas odcinka (s)</w:t>
            </w:r>
          </w:p>
        </w:tc>
      </w:tr>
      <w:tr w:rsidR="006C5812" w:rsidRPr="006C5812" w14:paraId="398FB704"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3ABDF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Poziom</w:t>
            </w:r>
          </w:p>
        </w:tc>
        <w:tc>
          <w:tcPr>
            <w:tcW w:w="7513" w:type="dxa"/>
            <w:gridSpan w:val="12"/>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95A4C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Przebiegnięty dystans (m)</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0865F" w14:textId="77777777" w:rsidR="006C5812" w:rsidRPr="006C5812" w:rsidRDefault="006C5812" w:rsidP="006C5812">
            <w:pPr>
              <w:spacing w:after="0" w:line="240" w:lineRule="auto"/>
              <w:rPr>
                <w:rFonts w:ascii="Times New Roman" w:eastAsia="Times New Roman" w:hAnsi="Times New Roman" w:cs="Times New Roman"/>
                <w:color w:val="000000" w:themeColor="text1"/>
                <w:sz w:val="24"/>
                <w:szCs w:val="24"/>
                <w:lang w:eastAsia="pl-PL"/>
              </w:rPr>
            </w:pPr>
          </w:p>
        </w:tc>
      </w:tr>
      <w:tr w:rsidR="006C5812" w:rsidRPr="006C5812" w14:paraId="68FDE8EE"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6CD96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FDC89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809D4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31E127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3B84EF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BAB98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6CE97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45E15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E1746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3C8CE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F67E2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25301F3"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7EA850"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0BC12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9,0</w:t>
            </w:r>
          </w:p>
        </w:tc>
      </w:tr>
      <w:tr w:rsidR="006C5812" w:rsidRPr="006C5812" w14:paraId="557BBA02"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FDDE4A6"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2</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99AD9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A63CD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C7A12D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232E95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2FE5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77354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43C7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456F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CF395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BD80C5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5EF72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83D0CFA"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27C34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8,0</w:t>
            </w:r>
          </w:p>
        </w:tc>
      </w:tr>
      <w:tr w:rsidR="006C5812" w:rsidRPr="006C5812" w14:paraId="25EFCE55"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9BCD8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3</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229402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8E55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63D7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43E3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A777D0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0509A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D5032C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B8870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203098"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F4FB06"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44F2424"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2A68C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032D5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7,5</w:t>
            </w:r>
          </w:p>
        </w:tc>
      </w:tr>
      <w:tr w:rsidR="006C5812" w:rsidRPr="006C5812" w14:paraId="4662B70D"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BCB574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4</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2E085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6E749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7C813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5757D6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57FC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6F7A0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A9B07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E4A9F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593A8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5281A8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8F5934"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C5E12C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02617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7,2</w:t>
            </w:r>
          </w:p>
        </w:tc>
      </w:tr>
      <w:tr w:rsidR="006C5812" w:rsidRPr="006C5812" w14:paraId="4E98ECCE"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1541D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E8CBAD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E79D4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B8852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BEBB3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B21186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FB2F99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01D261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4A0D5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8EF11D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8CE86E"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BDB70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724478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DA310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6,8</w:t>
            </w:r>
          </w:p>
        </w:tc>
      </w:tr>
      <w:tr w:rsidR="006C5812" w:rsidRPr="006C5812" w14:paraId="659E64F9"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BC18B7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0FBB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8DA07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551E89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255EB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2978C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0C0BF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033E51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E9500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B08CE9"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1ABB7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96583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C3E2BE"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DE70E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6,5</w:t>
            </w:r>
          </w:p>
        </w:tc>
      </w:tr>
      <w:tr w:rsidR="006C5812" w:rsidRPr="006C5812" w14:paraId="6D72219B"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894857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D1EED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C5880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01268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30C2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95C86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352CA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FE96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CD52B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4EC2D9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9D1F1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DBF9D0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F7512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F0657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6,2</w:t>
            </w:r>
          </w:p>
        </w:tc>
      </w:tr>
      <w:tr w:rsidR="006C5812" w:rsidRPr="006C5812" w14:paraId="1B5184B1"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E80362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8</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AAB0A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48479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EE6F6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3481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4DB05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72A4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10BFB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96BA6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678BCE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F2F2E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5E839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1440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EAACE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F8794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6,0</w:t>
            </w:r>
          </w:p>
        </w:tc>
      </w:tr>
      <w:tr w:rsidR="006C5812" w:rsidRPr="006C5812" w14:paraId="06AA898A"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5C435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9</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90D7B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B089A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9CD2F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55E94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E4292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0CAD5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63B91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3C0FEF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0373B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7A658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96D60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1660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9D6B0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211835"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5,7</w:t>
            </w:r>
          </w:p>
        </w:tc>
      </w:tr>
      <w:tr w:rsidR="006C5812" w:rsidRPr="006C5812" w14:paraId="1E32DC3F"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6B365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10A52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49DE6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9CA73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C8438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D425C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ABA2DE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80560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D722E1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5E8AC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5FE17F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EADA69"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1880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FC9F35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18A357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5,5</w:t>
            </w:r>
          </w:p>
        </w:tc>
      </w:tr>
      <w:tr w:rsidR="006C5812" w:rsidRPr="006C5812" w14:paraId="635C65B1"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381C9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11</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AD1C6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267B1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4C467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3836C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9A00D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1F8A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1152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596D7F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E7BB9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13F40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86AE6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2100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DC8B4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2120</w:t>
            </w: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D87DB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5,3</w:t>
            </w:r>
          </w:p>
        </w:tc>
      </w:tr>
      <w:tr w:rsidR="006C5812" w:rsidRPr="006C5812" w14:paraId="44349D68"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B633A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12</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E9882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C1845B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381EE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075DF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3AB92F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329C5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A5C5A5"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9C42A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B6CAB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8C204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BF346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4A7A36"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3F29D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5,1</w:t>
            </w:r>
          </w:p>
        </w:tc>
      </w:tr>
    </w:tbl>
    <w:p w14:paraId="31876E22" w14:textId="77777777" w:rsidR="00C24859" w:rsidRDefault="00C24859"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3398CF8A" w14:textId="77777777" w:rsidR="003E4EB7" w:rsidRDefault="003E4EB7" w:rsidP="006C5812">
      <w:pPr>
        <w:spacing w:after="0"/>
        <w:rPr>
          <w:rFonts w:ascii="Times New Roman" w:hAnsi="Times New Roman" w:cs="Times New Roman"/>
          <w:color w:val="000000" w:themeColor="text1"/>
          <w:sz w:val="24"/>
          <w:szCs w:val="24"/>
        </w:rPr>
      </w:pPr>
    </w:p>
    <w:p w14:paraId="085EBC06" w14:textId="77777777" w:rsidR="003E4EB7" w:rsidRPr="00ED0E29" w:rsidRDefault="003E4EB7" w:rsidP="003E4EB7">
      <w:pPr>
        <w:shd w:val="clear" w:color="auto" w:fill="FFFFFF"/>
        <w:spacing w:after="0" w:line="242" w:lineRule="atLeast"/>
        <w:jc w:val="center"/>
        <w:rPr>
          <w:rFonts w:ascii="Times New Roman" w:eastAsia="Times New Roman" w:hAnsi="Times New Roman" w:cs="Times New Roman"/>
          <w:color w:val="353234"/>
          <w:sz w:val="24"/>
          <w:szCs w:val="21"/>
          <w:lang w:eastAsia="pl-PL"/>
        </w:rPr>
      </w:pPr>
      <w:r w:rsidRPr="00ED0E29">
        <w:rPr>
          <w:rFonts w:ascii="Times New Roman" w:eastAsia="Times New Roman" w:hAnsi="Times New Roman" w:cs="Times New Roman"/>
          <w:b/>
          <w:bCs/>
          <w:color w:val="353234"/>
          <w:sz w:val="24"/>
          <w:szCs w:val="21"/>
          <w:lang w:eastAsia="pl-PL"/>
        </w:rPr>
        <w:t>TABELA PUNKTOWA</w:t>
      </w:r>
    </w:p>
    <w:p w14:paraId="355FF252" w14:textId="77777777" w:rsidR="003E4EB7" w:rsidRPr="00ED0E29" w:rsidRDefault="003E4EB7" w:rsidP="003E4EB7">
      <w:pPr>
        <w:shd w:val="clear" w:color="auto" w:fill="FFFFFF"/>
        <w:spacing w:after="150" w:line="240" w:lineRule="auto"/>
        <w:jc w:val="center"/>
        <w:rPr>
          <w:rFonts w:ascii="Times New Roman" w:eastAsia="Times New Roman" w:hAnsi="Times New Roman" w:cs="Times New Roman"/>
          <w:color w:val="353234"/>
          <w:sz w:val="24"/>
          <w:szCs w:val="21"/>
          <w:lang w:eastAsia="pl-PL"/>
        </w:rPr>
      </w:pPr>
    </w:p>
    <w:p w14:paraId="3CDFF9D9" w14:textId="77777777" w:rsidR="003E4EB7" w:rsidRPr="00ED0E29" w:rsidRDefault="003E4EB7" w:rsidP="003E4EB7">
      <w:pPr>
        <w:shd w:val="clear" w:color="auto" w:fill="FFFFFF"/>
        <w:spacing w:after="0" w:line="242" w:lineRule="atLeast"/>
        <w:jc w:val="center"/>
        <w:rPr>
          <w:rFonts w:ascii="Times New Roman" w:eastAsia="Times New Roman" w:hAnsi="Times New Roman" w:cs="Times New Roman"/>
          <w:color w:val="353234"/>
          <w:sz w:val="24"/>
          <w:szCs w:val="21"/>
          <w:lang w:eastAsia="pl-PL"/>
        </w:rPr>
      </w:pPr>
      <w:r w:rsidRPr="00ED0E29">
        <w:rPr>
          <w:rFonts w:ascii="Times New Roman" w:eastAsia="Times New Roman" w:hAnsi="Times New Roman" w:cs="Times New Roman"/>
          <w:color w:val="353234"/>
          <w:sz w:val="24"/>
          <w:szCs w:val="21"/>
          <w:lang w:eastAsia="pl-PL"/>
        </w:rPr>
        <w:t>(przeliczenie uzyskanych wyników na punkty)</w:t>
      </w:r>
    </w:p>
    <w:tbl>
      <w:tblPr>
        <w:tblW w:w="0" w:type="auto"/>
        <w:jc w:val="center"/>
        <w:shd w:val="clear" w:color="auto" w:fill="FFFFFF"/>
        <w:tblCellMar>
          <w:left w:w="0" w:type="dxa"/>
          <w:right w:w="0" w:type="dxa"/>
        </w:tblCellMar>
        <w:tblLook w:val="04A0" w:firstRow="1" w:lastRow="0" w:firstColumn="1" w:lastColumn="0" w:noHBand="0" w:noVBand="1"/>
      </w:tblPr>
      <w:tblGrid>
        <w:gridCol w:w="1417"/>
        <w:gridCol w:w="2144"/>
        <w:gridCol w:w="2322"/>
        <w:gridCol w:w="3059"/>
      </w:tblGrid>
      <w:tr w:rsidR="003E4EB7" w:rsidRPr="007F61DF" w14:paraId="17B176F0" w14:textId="77777777" w:rsidTr="007F61DF">
        <w:trPr>
          <w:jc w:val="center"/>
        </w:trPr>
        <w:tc>
          <w:tcPr>
            <w:tcW w:w="1417"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7780CD4D" w14:textId="77777777" w:rsidR="003E4EB7" w:rsidRPr="007F61DF" w:rsidRDefault="003E4EB7"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LICZBA</w:t>
            </w:r>
          </w:p>
          <w:p w14:paraId="2350EA27" w14:textId="77777777" w:rsidR="003E4EB7" w:rsidRPr="007F61DF" w:rsidRDefault="003E4EB7" w:rsidP="007F61DF">
            <w:pPr>
              <w:spacing w:after="0" w:line="240" w:lineRule="auto"/>
              <w:jc w:val="center"/>
              <w:rPr>
                <w:rFonts w:ascii="Times New Roman" w:hAnsi="Times New Roman" w:cs="Times New Roman"/>
                <w:sz w:val="24"/>
              </w:rPr>
            </w:pPr>
            <w:r w:rsidRPr="007F61DF">
              <w:rPr>
                <w:rFonts w:ascii="Times New Roman" w:hAnsi="Times New Roman" w:cs="Times New Roman"/>
                <w:b/>
                <w:sz w:val="24"/>
              </w:rPr>
              <w:t>PUNKTÓW</w:t>
            </w:r>
          </w:p>
        </w:tc>
        <w:tc>
          <w:tcPr>
            <w:tcW w:w="2144"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72339249" w14:textId="77777777" w:rsidR="003E4EB7" w:rsidRPr="007F61DF" w:rsidRDefault="003E4EB7"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Podciąganie</w:t>
            </w:r>
            <w:r w:rsidRPr="007F61DF">
              <w:rPr>
                <w:rFonts w:ascii="Times New Roman" w:hAnsi="Times New Roman" w:cs="Times New Roman"/>
                <w:b/>
                <w:sz w:val="24"/>
              </w:rPr>
              <w:br/>
              <w:t>na drążku</w:t>
            </w:r>
          </w:p>
          <w:p w14:paraId="3F7FFC98" w14:textId="77777777" w:rsidR="003E4EB7" w:rsidRPr="007F61DF" w:rsidRDefault="003E4EB7" w:rsidP="007F61DF">
            <w:pPr>
              <w:spacing w:after="0" w:line="240" w:lineRule="auto"/>
              <w:jc w:val="center"/>
              <w:rPr>
                <w:rFonts w:ascii="Times New Roman" w:hAnsi="Times New Roman" w:cs="Times New Roman"/>
                <w:sz w:val="24"/>
              </w:rPr>
            </w:pPr>
            <w:r w:rsidRPr="007F61DF">
              <w:rPr>
                <w:rFonts w:ascii="Times New Roman" w:hAnsi="Times New Roman" w:cs="Times New Roman"/>
              </w:rPr>
              <w:t>(liczba powtórzeń)</w:t>
            </w:r>
          </w:p>
        </w:tc>
        <w:tc>
          <w:tcPr>
            <w:tcW w:w="2322"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2C0A39A6" w14:textId="77777777" w:rsidR="003E4EB7" w:rsidRPr="007F61DF" w:rsidRDefault="003E4EB7"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Bieg po kopercie</w:t>
            </w:r>
          </w:p>
          <w:p w14:paraId="1F525466" w14:textId="77777777" w:rsidR="003E4EB7" w:rsidRPr="007F61DF" w:rsidRDefault="003E4EB7" w:rsidP="007F61DF">
            <w:pPr>
              <w:spacing w:after="0" w:line="240" w:lineRule="auto"/>
              <w:jc w:val="center"/>
              <w:rPr>
                <w:rFonts w:ascii="Times New Roman" w:hAnsi="Times New Roman" w:cs="Times New Roman"/>
                <w:sz w:val="24"/>
              </w:rPr>
            </w:pPr>
            <w:r w:rsidRPr="007F61DF">
              <w:rPr>
                <w:rFonts w:ascii="Times New Roman" w:hAnsi="Times New Roman" w:cs="Times New Roman"/>
              </w:rPr>
              <w:t>(czas w sekundach)</w:t>
            </w:r>
          </w:p>
        </w:tc>
        <w:tc>
          <w:tcPr>
            <w:tcW w:w="3059"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47C7E49" w14:textId="77777777" w:rsidR="003E4EB7" w:rsidRPr="007F61DF" w:rsidRDefault="003E4EB7" w:rsidP="007F61DF">
            <w:pPr>
              <w:spacing w:after="0" w:line="240" w:lineRule="auto"/>
              <w:jc w:val="center"/>
              <w:rPr>
                <w:rFonts w:ascii="Times New Roman" w:hAnsi="Times New Roman" w:cs="Times New Roman"/>
                <w:b/>
                <w:sz w:val="24"/>
              </w:rPr>
            </w:pPr>
            <w:proofErr w:type="spellStart"/>
            <w:r w:rsidRPr="007F61DF">
              <w:rPr>
                <w:rFonts w:ascii="Times New Roman" w:hAnsi="Times New Roman" w:cs="Times New Roman"/>
                <w:b/>
                <w:sz w:val="24"/>
              </w:rPr>
              <w:t>Beep</w:t>
            </w:r>
            <w:proofErr w:type="spellEnd"/>
            <w:r w:rsidRPr="007F61DF">
              <w:rPr>
                <w:rFonts w:ascii="Times New Roman" w:hAnsi="Times New Roman" w:cs="Times New Roman"/>
                <w:b/>
                <w:sz w:val="24"/>
              </w:rPr>
              <w:t xml:space="preserve"> test</w:t>
            </w:r>
          </w:p>
          <w:p w14:paraId="270576F6" w14:textId="77777777" w:rsidR="003E4EB7" w:rsidRPr="007F61DF" w:rsidRDefault="003E4EB7" w:rsidP="007F61DF">
            <w:pPr>
              <w:spacing w:after="0" w:line="240" w:lineRule="auto"/>
              <w:jc w:val="center"/>
              <w:rPr>
                <w:rFonts w:ascii="Times New Roman" w:hAnsi="Times New Roman" w:cs="Times New Roman"/>
                <w:sz w:val="24"/>
              </w:rPr>
            </w:pPr>
            <w:r w:rsidRPr="007F61DF">
              <w:rPr>
                <w:rFonts w:ascii="Times New Roman" w:hAnsi="Times New Roman" w:cs="Times New Roman"/>
              </w:rPr>
              <w:t>(poziom - liczba odcinków)</w:t>
            </w:r>
          </w:p>
        </w:tc>
      </w:tr>
      <w:tr w:rsidR="007F61DF" w:rsidRPr="007F61DF" w14:paraId="53FA6CDE" w14:textId="77777777" w:rsidTr="007F61DF">
        <w:trPr>
          <w:jc w:val="center"/>
        </w:trPr>
        <w:tc>
          <w:tcPr>
            <w:tcW w:w="1417"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0E2C982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2144"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5FD6B8A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2322"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4B76FBB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3059"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EA390E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r>
      <w:tr w:rsidR="007F61DF" w:rsidRPr="007F61DF" w14:paraId="428A5619"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92F6C0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B4FE0D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270AC7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22,00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93F77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12 - 5</w:t>
            </w:r>
          </w:p>
        </w:tc>
      </w:tr>
      <w:tr w:rsidR="007F61DF" w:rsidRPr="007F61DF" w14:paraId="57E4C91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015C5D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74</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538AE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04391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22,05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0F60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12 - 4</w:t>
            </w:r>
          </w:p>
        </w:tc>
      </w:tr>
      <w:tr w:rsidR="007F61DF" w:rsidRPr="007F61DF" w14:paraId="2167DD74"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0410B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73</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01F24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B877D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22,10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D9679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12 - 3</w:t>
            </w:r>
          </w:p>
        </w:tc>
      </w:tr>
      <w:tr w:rsidR="007F61DF" w:rsidRPr="007F61DF" w14:paraId="4C459316"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8A77D9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72</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88CFA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79351C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22,15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9B4E86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12 - 2</w:t>
            </w:r>
          </w:p>
        </w:tc>
      </w:tr>
      <w:tr w:rsidR="007F61DF" w:rsidRPr="007F61DF" w14:paraId="76E8382A" w14:textId="77777777" w:rsidTr="007F61DF">
        <w:trPr>
          <w:jc w:val="center"/>
        </w:trPr>
        <w:tc>
          <w:tcPr>
            <w:tcW w:w="141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42885A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71</w:t>
            </w:r>
          </w:p>
        </w:tc>
        <w:tc>
          <w:tcPr>
            <w:tcW w:w="2144"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19BA57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w:t>
            </w:r>
          </w:p>
        </w:tc>
        <w:tc>
          <w:tcPr>
            <w:tcW w:w="2322"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B27AB9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22,20</w:t>
            </w:r>
          </w:p>
        </w:tc>
        <w:tc>
          <w:tcPr>
            <w:tcW w:w="30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0BEF504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12 - 1</w:t>
            </w:r>
          </w:p>
        </w:tc>
      </w:tr>
      <w:tr w:rsidR="007F61DF" w:rsidRPr="007F61DF" w14:paraId="179C8373"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BFAB2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70</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16CA5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21</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5E5D0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22,25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D22B59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11 - 12</w:t>
            </w:r>
          </w:p>
        </w:tc>
      </w:tr>
      <w:tr w:rsidR="007F61DF" w:rsidRPr="007F61DF" w14:paraId="087A45D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6B8B5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69</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CDB47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20</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92137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22,30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F01F0A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11 - 11</w:t>
            </w:r>
          </w:p>
        </w:tc>
      </w:tr>
      <w:tr w:rsidR="007F61DF" w:rsidRPr="007F61DF" w14:paraId="74A530EF"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5D6CC6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68</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6D8B0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19</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17C4B9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22,35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86BA4F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11 - 10</w:t>
            </w:r>
          </w:p>
        </w:tc>
      </w:tr>
      <w:tr w:rsidR="007F61DF" w:rsidRPr="007F61DF" w14:paraId="69B24AA9"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5340E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67</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4EE2B7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18</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05977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22,40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90C3B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11 - 9</w:t>
            </w:r>
          </w:p>
        </w:tc>
      </w:tr>
      <w:tr w:rsidR="007F61DF" w:rsidRPr="007F61DF" w14:paraId="6DC9009B"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7E7245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66</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96ADDF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17</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3D3742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22,45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1BC10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11 - 8</w:t>
            </w:r>
          </w:p>
        </w:tc>
      </w:tr>
      <w:tr w:rsidR="007F61DF" w:rsidRPr="007F61DF" w14:paraId="5A10B378"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293D0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01840F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16</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D8024E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22,50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13C8F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11 - 7</w:t>
            </w:r>
          </w:p>
        </w:tc>
      </w:tr>
      <w:tr w:rsidR="007F61DF" w:rsidRPr="007F61DF" w14:paraId="78D2FF81"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DC1EE5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64</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23E16117"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566EE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22,55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E9223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11 - 6</w:t>
            </w:r>
          </w:p>
        </w:tc>
      </w:tr>
      <w:tr w:rsidR="007F61DF" w:rsidRPr="007F61DF" w14:paraId="412E14B3"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A1026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63</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8E6241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15</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02D40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22,60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78C01C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11 - 5</w:t>
            </w:r>
          </w:p>
        </w:tc>
      </w:tr>
      <w:tr w:rsidR="007F61DF" w:rsidRPr="007F61DF" w14:paraId="08588C55"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FDD013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62</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C83EA20"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B9BD5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22,65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FA1AC3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11 - 4</w:t>
            </w:r>
          </w:p>
        </w:tc>
      </w:tr>
      <w:tr w:rsidR="007F61DF" w:rsidRPr="007F61DF" w14:paraId="26B4E3C7"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0C3DE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61</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AF49B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14</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AADA6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22,70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8A5A3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11 - 3</w:t>
            </w:r>
          </w:p>
        </w:tc>
      </w:tr>
      <w:tr w:rsidR="007F61DF" w:rsidRPr="007F61DF" w14:paraId="6FE97D5A"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93085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60</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7B28F53"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83127B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22,75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CD52A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11 - 2</w:t>
            </w:r>
          </w:p>
        </w:tc>
      </w:tr>
      <w:tr w:rsidR="007F61DF" w:rsidRPr="007F61DF" w14:paraId="7DAF23F8"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7AE2F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59</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4625F45"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EDBAC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22,80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2411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11 - 1</w:t>
            </w:r>
          </w:p>
        </w:tc>
      </w:tr>
      <w:tr w:rsidR="007F61DF" w:rsidRPr="007F61DF" w14:paraId="7996AC5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03D1C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58</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93ED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13</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F9EE2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22,85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33281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10 - 11</w:t>
            </w:r>
          </w:p>
        </w:tc>
      </w:tr>
      <w:tr w:rsidR="007F61DF" w:rsidRPr="007F61DF" w14:paraId="4CA43052"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5F3EB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57</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F668C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1E296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22,90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282F1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10 - 10</w:t>
            </w:r>
          </w:p>
        </w:tc>
      </w:tr>
      <w:tr w:rsidR="007F61DF" w:rsidRPr="007F61DF" w14:paraId="03633E2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DE89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56</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15CA9F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F18D8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22,95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CE2B6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10 - 9</w:t>
            </w:r>
          </w:p>
        </w:tc>
      </w:tr>
      <w:tr w:rsidR="007F61DF" w:rsidRPr="007F61DF" w14:paraId="038137F4"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154E33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9DAEE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4B289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23,00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61C2F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10 - 8</w:t>
            </w:r>
          </w:p>
        </w:tc>
      </w:tr>
      <w:tr w:rsidR="007F61DF" w:rsidRPr="007F61DF" w14:paraId="5718B464"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F4C444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54</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BE48AA5"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9A7CB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23,05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545855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10 - 7</w:t>
            </w:r>
          </w:p>
        </w:tc>
      </w:tr>
      <w:tr w:rsidR="007F61DF" w:rsidRPr="007F61DF" w14:paraId="4704AA7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CD481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53</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0353FD3E"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26E74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23,10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843C2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10 - 6</w:t>
            </w:r>
          </w:p>
        </w:tc>
      </w:tr>
      <w:tr w:rsidR="007F61DF" w:rsidRPr="007F61DF" w14:paraId="454B106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90B77B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52</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7FC3F9B"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2109E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23,15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84DE2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10 - 5</w:t>
            </w:r>
          </w:p>
        </w:tc>
      </w:tr>
      <w:tr w:rsidR="007F61DF" w:rsidRPr="007F61DF" w14:paraId="3C7E7631"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C0120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51</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280B0F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E1201D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23,20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DE917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10 - 4</w:t>
            </w:r>
          </w:p>
        </w:tc>
      </w:tr>
      <w:tr w:rsidR="007F61DF" w:rsidRPr="007F61DF" w14:paraId="6A346C13"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88FD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lastRenderedPageBreak/>
              <w:t>50</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60F85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2353C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23,25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50F78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10 - 3</w:t>
            </w:r>
          </w:p>
        </w:tc>
      </w:tr>
      <w:tr w:rsidR="007F61DF" w:rsidRPr="007F61DF" w14:paraId="60BB8BB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8230F0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49</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04A8F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1D28D0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23,30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783CA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10 - 2</w:t>
            </w:r>
          </w:p>
        </w:tc>
      </w:tr>
      <w:tr w:rsidR="007F61DF" w:rsidRPr="007F61DF" w14:paraId="212FA86A"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EAC18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48</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A0FCCD5"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B31F15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23,35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03F73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10 - 1</w:t>
            </w:r>
          </w:p>
        </w:tc>
      </w:tr>
      <w:tr w:rsidR="007F61DF" w:rsidRPr="007F61DF" w14:paraId="40186C6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5C9D2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47</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805FFA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92D16F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23,40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D5BF4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9 - 11</w:t>
            </w:r>
          </w:p>
        </w:tc>
      </w:tr>
      <w:tr w:rsidR="007F61DF" w:rsidRPr="007F61DF" w14:paraId="7D8A2F5D"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02675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46</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B42F427"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29D78E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23,45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34E03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9 - 10</w:t>
            </w:r>
          </w:p>
        </w:tc>
      </w:tr>
      <w:tr w:rsidR="007F61DF" w:rsidRPr="007F61DF" w14:paraId="0BCFCDBF"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47F91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92C06B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90AF4D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23,50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5F01A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9 - 9</w:t>
            </w:r>
          </w:p>
        </w:tc>
      </w:tr>
      <w:tr w:rsidR="007F61DF" w:rsidRPr="007F61DF" w14:paraId="36B47941"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E14DCF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44</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16D117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44157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23,60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F84D2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9 - 8</w:t>
            </w:r>
          </w:p>
        </w:tc>
      </w:tr>
      <w:tr w:rsidR="007F61DF" w:rsidRPr="007F61DF" w14:paraId="245233FB"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9C934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43</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5CAA40B"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041C0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23,70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B31C5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9 - 7</w:t>
            </w:r>
          </w:p>
        </w:tc>
      </w:tr>
      <w:tr w:rsidR="007F61DF" w:rsidRPr="007F61DF" w14:paraId="16C944CB"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A0F4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42</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39DF4DA1"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6B1F6E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23,80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5AB47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9 - 6</w:t>
            </w:r>
          </w:p>
        </w:tc>
      </w:tr>
      <w:tr w:rsidR="007F61DF" w:rsidRPr="007F61DF" w14:paraId="50F7533D"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260EF3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41</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BC71303"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F312CB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23,90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C8E0F8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9 - 5</w:t>
            </w:r>
          </w:p>
        </w:tc>
      </w:tr>
      <w:tr w:rsidR="007F61DF" w:rsidRPr="007F61DF" w14:paraId="271F095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B411BC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40</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BD3B29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376B95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24,00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CB06BA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9 - 4</w:t>
            </w:r>
          </w:p>
        </w:tc>
      </w:tr>
      <w:tr w:rsidR="007F61DF" w:rsidRPr="007F61DF" w14:paraId="43D9DADA"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B5108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39</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947523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2B210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24,10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9E601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9 - 3</w:t>
            </w:r>
          </w:p>
        </w:tc>
      </w:tr>
      <w:tr w:rsidR="007F61DF" w:rsidRPr="007F61DF" w14:paraId="2100AE14"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ADBE6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38</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F6D594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06713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24,20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328AB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9 - 2</w:t>
            </w:r>
          </w:p>
        </w:tc>
      </w:tr>
      <w:tr w:rsidR="007F61DF" w:rsidRPr="007F61DF" w14:paraId="3CFA12D1"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230B0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37</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056C177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ECD01F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24,30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9D1B42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9 - 1</w:t>
            </w:r>
          </w:p>
        </w:tc>
      </w:tr>
      <w:tr w:rsidR="007F61DF" w:rsidRPr="007F61DF" w14:paraId="67465AED"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0B0A80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36</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2BE98A"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AB45C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24,40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CA0937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8 - 11</w:t>
            </w:r>
          </w:p>
        </w:tc>
      </w:tr>
      <w:tr w:rsidR="007F61DF" w:rsidRPr="007F61DF" w14:paraId="780B796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11B2B8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610C4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20781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24,50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AB55E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8 - 10</w:t>
            </w:r>
          </w:p>
        </w:tc>
      </w:tr>
      <w:tr w:rsidR="007F61DF" w:rsidRPr="007F61DF" w14:paraId="31451D47"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3E23D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34</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9F1AF7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E569A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24,60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1239E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8 - 9</w:t>
            </w:r>
          </w:p>
        </w:tc>
      </w:tr>
      <w:tr w:rsidR="007F61DF" w:rsidRPr="007F61DF" w14:paraId="0A76CE49"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81010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33</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710B03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645564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24,70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D0B6D8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8 - 8</w:t>
            </w:r>
          </w:p>
        </w:tc>
      </w:tr>
      <w:tr w:rsidR="007F61DF" w:rsidRPr="007F61DF" w14:paraId="131FDA2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D4770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32</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3E6027C"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9FA0D7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24,80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E34D7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8 - 7</w:t>
            </w:r>
          </w:p>
        </w:tc>
      </w:tr>
      <w:tr w:rsidR="007F61DF" w:rsidRPr="007F61DF" w14:paraId="0A2A5B4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FFB5D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31</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37EF1BF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10DB6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24,90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BDBD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8 - 6</w:t>
            </w:r>
          </w:p>
        </w:tc>
      </w:tr>
      <w:tr w:rsidR="007F61DF" w:rsidRPr="007F61DF" w14:paraId="367B7A6B" w14:textId="77777777" w:rsidTr="007F61DF">
        <w:trPr>
          <w:jc w:val="center"/>
        </w:trPr>
        <w:tc>
          <w:tcPr>
            <w:tcW w:w="1417" w:type="dxa"/>
            <w:tcBorders>
              <w:top w:val="single" w:sz="8" w:space="0" w:color="000000"/>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5FB59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30</w:t>
            </w:r>
          </w:p>
        </w:tc>
        <w:tc>
          <w:tcPr>
            <w:tcW w:w="2144" w:type="dxa"/>
            <w:tcBorders>
              <w:top w:val="single" w:sz="8" w:space="0" w:color="000000"/>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69432E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w:t>
            </w:r>
          </w:p>
        </w:tc>
        <w:tc>
          <w:tcPr>
            <w:tcW w:w="2322" w:type="dxa"/>
            <w:tcBorders>
              <w:top w:val="single" w:sz="8" w:space="0" w:color="000000"/>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E71D50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25,00</w:t>
            </w:r>
          </w:p>
        </w:tc>
        <w:tc>
          <w:tcPr>
            <w:tcW w:w="3059" w:type="dxa"/>
            <w:tcBorders>
              <w:top w:val="single" w:sz="8" w:space="0" w:color="000000"/>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006F89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8 - 5</w:t>
            </w:r>
          </w:p>
        </w:tc>
      </w:tr>
      <w:tr w:rsidR="007F61DF" w:rsidRPr="007F61DF" w14:paraId="530CCE1B"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A14323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29</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3D8200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552A76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25,10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4EEC1C7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8 - 4</w:t>
            </w:r>
          </w:p>
        </w:tc>
      </w:tr>
      <w:tr w:rsidR="007F61DF" w:rsidRPr="007F61DF" w14:paraId="3C44C5DB"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D4BC99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28</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F8148EC"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DD75FE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25,20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A85DB8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8 - 3</w:t>
            </w:r>
          </w:p>
        </w:tc>
      </w:tr>
      <w:tr w:rsidR="007F61DF" w:rsidRPr="007F61DF" w14:paraId="13D81529"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567324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5300D82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2726FB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25,30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B34CE3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8 - 2</w:t>
            </w:r>
          </w:p>
        </w:tc>
      </w:tr>
      <w:tr w:rsidR="007F61DF" w:rsidRPr="007F61DF" w14:paraId="3F5C8E4D"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63B07F1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0507795C"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AC76B2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25,40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F66A1D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8 - 1</w:t>
            </w:r>
          </w:p>
        </w:tc>
      </w:tr>
      <w:tr w:rsidR="007F61DF" w:rsidRPr="007F61DF" w14:paraId="2DEFB432"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CCBF2D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7301E4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C05C95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25,50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750A79C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7 - 10</w:t>
            </w:r>
          </w:p>
        </w:tc>
      </w:tr>
      <w:tr w:rsidR="007F61DF" w:rsidRPr="007F61DF" w14:paraId="086335C4"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FE0AC6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435EE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89DDD6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25,60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B43857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7 - 9</w:t>
            </w:r>
          </w:p>
        </w:tc>
      </w:tr>
      <w:tr w:rsidR="007F61DF" w:rsidRPr="007F61DF" w14:paraId="19AF9648"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6112616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92F143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E27687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25,70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8E0231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7 - 8</w:t>
            </w:r>
          </w:p>
        </w:tc>
      </w:tr>
      <w:tr w:rsidR="007F61DF" w:rsidRPr="007F61DF" w14:paraId="330192CF"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002508F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7D5F081"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578599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25,80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512883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7 - 7</w:t>
            </w:r>
          </w:p>
        </w:tc>
      </w:tr>
      <w:tr w:rsidR="007F61DF" w:rsidRPr="007F61DF" w14:paraId="0F6FAD0F"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E69D25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21</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CB6FD7E"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32792D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25,90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039AB5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7 - 6</w:t>
            </w:r>
          </w:p>
        </w:tc>
      </w:tr>
      <w:tr w:rsidR="007F61DF" w:rsidRPr="007F61DF" w14:paraId="3DFA0A82"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4A4EDA9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E257B6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EFCB58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26,00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FCCC6F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7 - 5</w:t>
            </w:r>
          </w:p>
        </w:tc>
      </w:tr>
      <w:tr w:rsidR="007F61DF" w:rsidRPr="007F61DF" w14:paraId="2DE42C95"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C72051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19</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D39A0A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6D56FC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26,10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52DECD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7 - 4</w:t>
            </w:r>
          </w:p>
        </w:tc>
      </w:tr>
      <w:tr w:rsidR="007F61DF" w:rsidRPr="007F61DF" w14:paraId="41824CC0"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58F0B4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18</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BAF55C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07B016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26,20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9F25A6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7 - 3</w:t>
            </w:r>
          </w:p>
        </w:tc>
      </w:tr>
      <w:tr w:rsidR="007F61DF" w:rsidRPr="007F61DF" w14:paraId="12AB37E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EC731D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17</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AD03256"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0280BA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26,30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B53A34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7 - 2</w:t>
            </w:r>
          </w:p>
        </w:tc>
      </w:tr>
      <w:tr w:rsidR="007F61DF" w:rsidRPr="007F61DF" w14:paraId="45FEDFA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4D8B73D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16</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9E8461D"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ED6B12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26,40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D5737A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7 </w:t>
            </w:r>
            <w:r>
              <w:rPr>
                <w:rFonts w:ascii="Times New Roman" w:hAnsi="Times New Roman" w:cs="Times New Roman"/>
              </w:rPr>
              <w:t>–</w:t>
            </w:r>
            <w:r w:rsidRPr="007F61DF">
              <w:rPr>
                <w:rFonts w:ascii="Times New Roman" w:hAnsi="Times New Roman" w:cs="Times New Roman"/>
              </w:rPr>
              <w:t xml:space="preserve"> 1</w:t>
            </w:r>
          </w:p>
        </w:tc>
      </w:tr>
      <w:tr w:rsidR="007F61DF" w:rsidRPr="007F61DF" w14:paraId="231992D2"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DD5F4E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15</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4225FA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5BD241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26,50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41DB79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6 </w:t>
            </w:r>
            <w:r>
              <w:rPr>
                <w:rFonts w:ascii="Times New Roman" w:hAnsi="Times New Roman" w:cs="Times New Roman"/>
              </w:rPr>
              <w:t>–</w:t>
            </w:r>
            <w:r w:rsidRPr="007F61DF">
              <w:rPr>
                <w:rFonts w:ascii="Times New Roman" w:hAnsi="Times New Roman" w:cs="Times New Roman"/>
              </w:rPr>
              <w:t xml:space="preserve"> 10</w:t>
            </w:r>
          </w:p>
        </w:tc>
      </w:tr>
      <w:tr w:rsidR="007F61DF" w:rsidRPr="007F61DF" w14:paraId="6E8C3199"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722502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14</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A69445A"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370114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26,60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D53AFC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6 </w:t>
            </w:r>
            <w:r>
              <w:rPr>
                <w:rFonts w:ascii="Times New Roman" w:hAnsi="Times New Roman" w:cs="Times New Roman"/>
              </w:rPr>
              <w:t>–</w:t>
            </w:r>
            <w:r w:rsidRPr="007F61DF">
              <w:rPr>
                <w:rFonts w:ascii="Times New Roman" w:hAnsi="Times New Roman" w:cs="Times New Roman"/>
              </w:rPr>
              <w:t xml:space="preserve"> 9</w:t>
            </w:r>
          </w:p>
        </w:tc>
      </w:tr>
      <w:tr w:rsidR="007F61DF" w:rsidRPr="007F61DF" w14:paraId="34FCBD2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357AA8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13</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535BEE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9E9972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26,70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158C14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6 - 8</w:t>
            </w:r>
          </w:p>
        </w:tc>
      </w:tr>
      <w:tr w:rsidR="007F61DF" w:rsidRPr="007F61DF" w14:paraId="60A85940"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EF0752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CA3A2B"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E2672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26,80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412648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6 - 7</w:t>
            </w:r>
          </w:p>
        </w:tc>
      </w:tr>
      <w:tr w:rsidR="007F61DF" w:rsidRPr="007F61DF" w14:paraId="36707218"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574D8E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5EB1B191"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1F5E27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26,90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0FEB4F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6 - 6</w:t>
            </w:r>
          </w:p>
        </w:tc>
      </w:tr>
      <w:tr w:rsidR="007F61DF" w:rsidRPr="007F61DF" w14:paraId="797F313B"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2D5D5D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078774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88411F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27,00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DB3102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6 - 5</w:t>
            </w:r>
          </w:p>
        </w:tc>
      </w:tr>
      <w:tr w:rsidR="007F61DF" w:rsidRPr="007F61DF" w14:paraId="7C9F0BB6"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F90A3D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0AE93450"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F889B0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27,10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6B1588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6 - 4</w:t>
            </w:r>
          </w:p>
        </w:tc>
      </w:tr>
      <w:tr w:rsidR="007F61DF" w:rsidRPr="007F61DF" w14:paraId="38E1712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7C9133E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9824A8A"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6726D9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27,20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EE240E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6 - 3</w:t>
            </w:r>
          </w:p>
        </w:tc>
      </w:tr>
      <w:tr w:rsidR="007F61DF" w:rsidRPr="007F61DF" w14:paraId="607CE1F5"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BBDDF3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E2863B1"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E85780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27,30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15AB92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6 - 2</w:t>
            </w:r>
          </w:p>
        </w:tc>
      </w:tr>
      <w:tr w:rsidR="007F61DF" w:rsidRPr="007F61DF" w14:paraId="5D35BBD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1F54BF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A704C60"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12ECC3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27,40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B5CABB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6 - 1</w:t>
            </w:r>
          </w:p>
        </w:tc>
      </w:tr>
      <w:tr w:rsidR="007F61DF" w:rsidRPr="007F61DF" w14:paraId="74BD21C7"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71731D7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83E1E3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21A28F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27,50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0A2E87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5 - 9</w:t>
            </w:r>
          </w:p>
        </w:tc>
      </w:tr>
      <w:tr w:rsidR="007F61DF" w:rsidRPr="007F61DF" w14:paraId="69AAE156"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6C5B57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9D099A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2A4B28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27,60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361CAB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5 - 8</w:t>
            </w:r>
          </w:p>
        </w:tc>
      </w:tr>
      <w:tr w:rsidR="007F61DF" w:rsidRPr="007F61DF" w14:paraId="75AEE4B8"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B93A10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96060D"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B72FF8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27,70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5C0EF7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5 - 7</w:t>
            </w:r>
          </w:p>
        </w:tc>
      </w:tr>
      <w:tr w:rsidR="007F61DF" w:rsidRPr="007F61DF" w14:paraId="4E54608C"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1894DC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B7A54C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F12ABE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27,80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4A58DE4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5 - 6</w:t>
            </w:r>
          </w:p>
        </w:tc>
      </w:tr>
      <w:tr w:rsidR="007F61DF" w:rsidRPr="007F61DF" w14:paraId="724A64EA"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608C66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9AF6A2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989329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27,90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F678AF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5 - 5</w:t>
            </w:r>
          </w:p>
        </w:tc>
      </w:tr>
    </w:tbl>
    <w:p w14:paraId="2B0E60B7" w14:textId="77777777" w:rsidR="006C5812" w:rsidRDefault="006C5812" w:rsidP="006C5812">
      <w:pPr>
        <w:spacing w:after="0"/>
        <w:rPr>
          <w:rFonts w:ascii="Times New Roman" w:hAnsi="Times New Roman" w:cs="Times New Roman"/>
          <w:color w:val="000000" w:themeColor="text1"/>
          <w:sz w:val="24"/>
          <w:szCs w:val="24"/>
        </w:rPr>
      </w:pPr>
    </w:p>
    <w:sectPr w:rsidR="006C5812" w:rsidSect="001648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ADCE" w14:textId="77777777" w:rsidR="00103EB7" w:rsidRDefault="00103EB7" w:rsidP="0006176A">
      <w:pPr>
        <w:spacing w:after="0" w:line="240" w:lineRule="auto"/>
      </w:pPr>
      <w:r>
        <w:separator/>
      </w:r>
    </w:p>
  </w:endnote>
  <w:endnote w:type="continuationSeparator" w:id="0">
    <w:p w14:paraId="014F0C4D" w14:textId="77777777" w:rsidR="00103EB7" w:rsidRDefault="00103EB7" w:rsidP="0006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5B3B" w14:textId="77777777" w:rsidR="004B093C" w:rsidRDefault="004B09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DB25" w14:textId="77777777" w:rsidR="004B093C" w:rsidRDefault="004B09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DF12" w14:textId="77777777" w:rsidR="004B093C" w:rsidRDefault="004B0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0362" w14:textId="77777777" w:rsidR="00103EB7" w:rsidRDefault="00103EB7" w:rsidP="0006176A">
      <w:pPr>
        <w:spacing w:after="0" w:line="240" w:lineRule="auto"/>
      </w:pPr>
      <w:r>
        <w:separator/>
      </w:r>
    </w:p>
  </w:footnote>
  <w:footnote w:type="continuationSeparator" w:id="0">
    <w:p w14:paraId="5B6358D9" w14:textId="77777777" w:rsidR="00103EB7" w:rsidRDefault="00103EB7" w:rsidP="0006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0D1A" w14:textId="77777777" w:rsidR="004B093C" w:rsidRDefault="004B09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6CF" w14:textId="37AF7B24" w:rsidR="00103EB7" w:rsidRPr="0006176A" w:rsidRDefault="00103EB7" w:rsidP="0006176A">
    <w:pPr>
      <w:pStyle w:val="Nagwek"/>
      <w:jc w:val="right"/>
      <w:rPr>
        <w:rFonts w:ascii="Times New Roman" w:hAnsi="Times New Roman" w:cs="Times New Roman"/>
        <w:sz w:val="20"/>
      </w:rPr>
    </w:pPr>
    <w:r w:rsidRPr="0006176A">
      <w:rPr>
        <w:rFonts w:ascii="Times New Roman" w:hAnsi="Times New Roman" w:cs="Times New Roman"/>
        <w:sz w:val="20"/>
      </w:rPr>
      <w:t xml:space="preserve">Załącznik nr </w:t>
    </w:r>
    <w:r w:rsidR="004B093C">
      <w:rPr>
        <w:rFonts w:ascii="Times New Roman" w:hAnsi="Times New Roman" w:cs="Times New Roman"/>
        <w:sz w:val="20"/>
      </w:rPr>
      <w:t>4</w:t>
    </w:r>
  </w:p>
  <w:p w14:paraId="09B434CB" w14:textId="77777777" w:rsidR="00103EB7" w:rsidRPr="0006176A" w:rsidRDefault="00103EB7" w:rsidP="0006176A">
    <w:pPr>
      <w:pStyle w:val="Nagwek"/>
      <w:jc w:val="right"/>
      <w:rPr>
        <w:rFonts w:ascii="Times New Roman" w:hAnsi="Times New Roman" w:cs="Times New Roman"/>
        <w:sz w:val="20"/>
      </w:rPr>
    </w:pPr>
    <w:r w:rsidRPr="0006176A">
      <w:rPr>
        <w:rFonts w:ascii="Times New Roman" w:hAnsi="Times New Roman" w:cs="Times New Roman"/>
        <w:sz w:val="20"/>
      </w:rPr>
      <w:t>do ogłoszenia o naborze do służby</w:t>
    </w:r>
  </w:p>
  <w:p w14:paraId="615A114F" w14:textId="77777777" w:rsidR="00103EB7" w:rsidRPr="0006176A" w:rsidRDefault="00103EB7" w:rsidP="0006176A">
    <w:pPr>
      <w:pStyle w:val="Nagwek"/>
      <w:jc w:val="right"/>
      <w:rPr>
        <w:rFonts w:ascii="Times New Roman" w:hAnsi="Times New Roman" w:cs="Times New Roman"/>
      </w:rPr>
    </w:pPr>
    <w:r w:rsidRPr="0006176A">
      <w:rPr>
        <w:rFonts w:ascii="Times New Roman" w:hAnsi="Times New Roman" w:cs="Times New Roman"/>
        <w:sz w:val="20"/>
      </w:rPr>
      <w:t>w Państwowej Straży Pożarnej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EE0A" w14:textId="77777777" w:rsidR="004B093C" w:rsidRDefault="004B09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0BA"/>
    <w:multiLevelType w:val="hybridMultilevel"/>
    <w:tmpl w:val="E500B4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5C3DE5"/>
    <w:multiLevelType w:val="hybridMultilevel"/>
    <w:tmpl w:val="E246148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1780370167">
    <w:abstractNumId w:val="0"/>
  </w:num>
  <w:num w:numId="2" w16cid:durableId="310719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E52"/>
    <w:rsid w:val="00023977"/>
    <w:rsid w:val="0006176A"/>
    <w:rsid w:val="000A597F"/>
    <w:rsid w:val="000D14A0"/>
    <w:rsid w:val="000D5CD6"/>
    <w:rsid w:val="000E696B"/>
    <w:rsid w:val="00103EB7"/>
    <w:rsid w:val="001648D3"/>
    <w:rsid w:val="0017270C"/>
    <w:rsid w:val="001778ED"/>
    <w:rsid w:val="002D7385"/>
    <w:rsid w:val="003E4EB7"/>
    <w:rsid w:val="00403925"/>
    <w:rsid w:val="00411B64"/>
    <w:rsid w:val="004927D6"/>
    <w:rsid w:val="004B093C"/>
    <w:rsid w:val="006151EE"/>
    <w:rsid w:val="00665AB3"/>
    <w:rsid w:val="006B6A1C"/>
    <w:rsid w:val="006C5812"/>
    <w:rsid w:val="007D5156"/>
    <w:rsid w:val="007F61DF"/>
    <w:rsid w:val="00880249"/>
    <w:rsid w:val="00926E52"/>
    <w:rsid w:val="00B102DB"/>
    <w:rsid w:val="00BF3562"/>
    <w:rsid w:val="00C24859"/>
    <w:rsid w:val="00C45440"/>
    <w:rsid w:val="00CA5B3A"/>
    <w:rsid w:val="00CB3CF4"/>
    <w:rsid w:val="00D4455E"/>
    <w:rsid w:val="00D87E1F"/>
    <w:rsid w:val="00EC75ED"/>
    <w:rsid w:val="00ED0E29"/>
    <w:rsid w:val="00F371C1"/>
    <w:rsid w:val="00F55DFD"/>
    <w:rsid w:val="00FD3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089C"/>
  <w15:docId w15:val="{941CEA6A-54F8-471B-95A6-6E9921C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8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C5812"/>
    <w:rPr>
      <w:b/>
      <w:bCs/>
    </w:rPr>
  </w:style>
  <w:style w:type="paragraph" w:styleId="NormalnyWeb">
    <w:name w:val="Normal (Web)"/>
    <w:basedOn w:val="Normalny"/>
    <w:uiPriority w:val="99"/>
    <w:semiHidden/>
    <w:unhideWhenUsed/>
    <w:rsid w:val="006C5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zlist1"/>
    <w:basedOn w:val="Normalny"/>
    <w:rsid w:val="006C5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A59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97F"/>
    <w:rPr>
      <w:rFonts w:ascii="Tahoma" w:hAnsi="Tahoma" w:cs="Tahoma"/>
      <w:sz w:val="16"/>
      <w:szCs w:val="16"/>
    </w:rPr>
  </w:style>
  <w:style w:type="paragraph" w:styleId="Nagwek">
    <w:name w:val="header"/>
    <w:basedOn w:val="Normalny"/>
    <w:link w:val="NagwekZnak"/>
    <w:uiPriority w:val="99"/>
    <w:unhideWhenUsed/>
    <w:rsid w:val="000617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76A"/>
  </w:style>
  <w:style w:type="paragraph" w:styleId="Stopka">
    <w:name w:val="footer"/>
    <w:basedOn w:val="Normalny"/>
    <w:link w:val="StopkaZnak"/>
    <w:uiPriority w:val="99"/>
    <w:unhideWhenUsed/>
    <w:rsid w:val="000617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76A"/>
  </w:style>
  <w:style w:type="paragraph" w:styleId="Akapitzlist">
    <w:name w:val="List Paragraph"/>
    <w:basedOn w:val="Normalny"/>
    <w:uiPriority w:val="34"/>
    <w:qFormat/>
    <w:rsid w:val="0006176A"/>
    <w:pPr>
      <w:ind w:left="720"/>
      <w:contextualSpacing/>
    </w:pPr>
  </w:style>
  <w:style w:type="character" w:styleId="Hipercze">
    <w:name w:val="Hyperlink"/>
    <w:basedOn w:val="Domylnaczcionkaakapitu"/>
    <w:uiPriority w:val="99"/>
    <w:unhideWhenUsed/>
    <w:rsid w:val="00411B64"/>
    <w:rPr>
      <w:color w:val="0000FF"/>
      <w:u w:val="single"/>
    </w:rPr>
  </w:style>
  <w:style w:type="paragraph" w:customStyle="1" w:styleId="dtn">
    <w:name w:val="dtn"/>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547">
      <w:bodyDiv w:val="1"/>
      <w:marLeft w:val="0"/>
      <w:marRight w:val="0"/>
      <w:marTop w:val="0"/>
      <w:marBottom w:val="0"/>
      <w:divBdr>
        <w:top w:val="none" w:sz="0" w:space="0" w:color="auto"/>
        <w:left w:val="none" w:sz="0" w:space="0" w:color="auto"/>
        <w:bottom w:val="none" w:sz="0" w:space="0" w:color="auto"/>
        <w:right w:val="none" w:sz="0" w:space="0" w:color="auto"/>
      </w:divBdr>
    </w:div>
    <w:div w:id="243951200">
      <w:bodyDiv w:val="1"/>
      <w:marLeft w:val="0"/>
      <w:marRight w:val="0"/>
      <w:marTop w:val="0"/>
      <w:marBottom w:val="0"/>
      <w:divBdr>
        <w:top w:val="none" w:sz="0" w:space="0" w:color="auto"/>
        <w:left w:val="none" w:sz="0" w:space="0" w:color="auto"/>
        <w:bottom w:val="none" w:sz="0" w:space="0" w:color="auto"/>
        <w:right w:val="none" w:sz="0" w:space="0" w:color="auto"/>
      </w:divBdr>
    </w:div>
    <w:div w:id="312292737">
      <w:bodyDiv w:val="1"/>
      <w:marLeft w:val="0"/>
      <w:marRight w:val="0"/>
      <w:marTop w:val="0"/>
      <w:marBottom w:val="0"/>
      <w:divBdr>
        <w:top w:val="none" w:sz="0" w:space="0" w:color="auto"/>
        <w:left w:val="none" w:sz="0" w:space="0" w:color="auto"/>
        <w:bottom w:val="none" w:sz="0" w:space="0" w:color="auto"/>
        <w:right w:val="none" w:sz="0" w:space="0" w:color="auto"/>
      </w:divBdr>
    </w:div>
    <w:div w:id="935752455">
      <w:bodyDiv w:val="1"/>
      <w:marLeft w:val="0"/>
      <w:marRight w:val="0"/>
      <w:marTop w:val="0"/>
      <w:marBottom w:val="0"/>
      <w:divBdr>
        <w:top w:val="none" w:sz="0" w:space="0" w:color="auto"/>
        <w:left w:val="none" w:sz="0" w:space="0" w:color="auto"/>
        <w:bottom w:val="none" w:sz="0" w:space="0" w:color="auto"/>
        <w:right w:val="none" w:sz="0" w:space="0" w:color="auto"/>
      </w:divBdr>
    </w:div>
    <w:div w:id="1324356220">
      <w:bodyDiv w:val="1"/>
      <w:marLeft w:val="0"/>
      <w:marRight w:val="0"/>
      <w:marTop w:val="0"/>
      <w:marBottom w:val="0"/>
      <w:divBdr>
        <w:top w:val="none" w:sz="0" w:space="0" w:color="auto"/>
        <w:left w:val="none" w:sz="0" w:space="0" w:color="auto"/>
        <w:bottom w:val="none" w:sz="0" w:space="0" w:color="auto"/>
        <w:right w:val="none" w:sz="0" w:space="0" w:color="auto"/>
      </w:divBdr>
    </w:div>
    <w:div w:id="1478184451">
      <w:bodyDiv w:val="1"/>
      <w:marLeft w:val="0"/>
      <w:marRight w:val="0"/>
      <w:marTop w:val="0"/>
      <w:marBottom w:val="0"/>
      <w:divBdr>
        <w:top w:val="none" w:sz="0" w:space="0" w:color="auto"/>
        <w:left w:val="none" w:sz="0" w:space="0" w:color="auto"/>
        <w:bottom w:val="none" w:sz="0" w:space="0" w:color="auto"/>
        <w:right w:val="none" w:sz="0" w:space="0" w:color="auto"/>
      </w:divBdr>
    </w:div>
    <w:div w:id="15011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896</Words>
  <Characters>5378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PSK-2</dc:creator>
  <cp:keywords/>
  <dc:description/>
  <cp:lastModifiedBy>KP PSP Biłgoraj</cp:lastModifiedBy>
  <cp:revision>16</cp:revision>
  <cp:lastPrinted>2020-08-25T10:03:00Z</cp:lastPrinted>
  <dcterms:created xsi:type="dcterms:W3CDTF">2019-05-14T11:29:00Z</dcterms:created>
  <dcterms:modified xsi:type="dcterms:W3CDTF">2023-11-02T11:33:00Z</dcterms:modified>
</cp:coreProperties>
</file>